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6" w:rsidRDefault="00595856" w:rsidP="00595856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PLANUL TEMATIC</w:t>
      </w:r>
    </w:p>
    <w:p w:rsidR="00595856" w:rsidRDefault="00105BC9" w:rsidP="00595856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al orelor teoretice</w:t>
      </w:r>
      <w:r w:rsidR="00595856" w:rsidRPr="0059585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95856">
        <w:rPr>
          <w:rFonts w:ascii="Times New Roman" w:hAnsi="Times New Roman"/>
          <w:sz w:val="28"/>
          <w:szCs w:val="28"/>
          <w:lang w:val="de-DE"/>
        </w:rPr>
        <w:t xml:space="preserve">Curs opţional la specialitatea </w:t>
      </w:r>
      <w:r w:rsidR="00595856">
        <w:rPr>
          <w:rFonts w:ascii="Times New Roman" w:hAnsi="Times New Roman"/>
          <w:b/>
          <w:sz w:val="28"/>
          <w:szCs w:val="28"/>
          <w:lang w:val="de-DE"/>
        </w:rPr>
        <w:t xml:space="preserve">OBSTETRICĂ –GINECOLOGIE </w:t>
      </w:r>
    </w:p>
    <w:p w:rsidR="00595856" w:rsidRDefault="00595856" w:rsidP="00595856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pentru studenții anului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V</w:t>
      </w:r>
      <w:r>
        <w:rPr>
          <w:rFonts w:ascii="Times New Roman" w:hAnsi="Times New Roman"/>
          <w:sz w:val="28"/>
          <w:szCs w:val="28"/>
          <w:lang w:val="de-DE"/>
        </w:rPr>
        <w:t xml:space="preserve">, facultatea Medicină Generală a USMF "N. Testemițanu", </w:t>
      </w:r>
    </w:p>
    <w:p w:rsidR="00595856" w:rsidRDefault="00595856" w:rsidP="00595856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pentru anul universitar </w:t>
      </w:r>
      <w:r w:rsidR="00105BC9">
        <w:rPr>
          <w:rFonts w:ascii="Times New Roman" w:hAnsi="Times New Roman"/>
          <w:b/>
          <w:sz w:val="28"/>
          <w:szCs w:val="28"/>
          <w:lang w:val="de-DE"/>
        </w:rPr>
        <w:t>2017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-201</w:t>
      </w:r>
      <w:r w:rsidR="00105BC9">
        <w:rPr>
          <w:rFonts w:ascii="Times New Roman" w:hAnsi="Times New Roman"/>
          <w:b/>
          <w:sz w:val="28"/>
          <w:szCs w:val="28"/>
          <w:lang w:val="de-DE"/>
        </w:rPr>
        <w:t>8</w:t>
      </w:r>
    </w:p>
    <w:p w:rsidR="00595856" w:rsidRDefault="00595856" w:rsidP="0059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95856" w:rsidRDefault="00595856" w:rsidP="0059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tbl>
      <w:tblPr>
        <w:tblW w:w="10213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"/>
        <w:gridCol w:w="5487"/>
        <w:gridCol w:w="850"/>
        <w:gridCol w:w="3125"/>
      </w:tblGrid>
      <w:tr w:rsidR="00105BC9" w:rsidRPr="00105BC9" w:rsidTr="00105BC9">
        <w:trPr>
          <w:trHeight w:val="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Nr.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TEMATICA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ORE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105BC9" w:rsidRPr="00105BC9" w:rsidTr="00105BC9">
        <w:trPr>
          <w:trHeight w:val="4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105BC9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Aspecte gene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rale ale planificării familiale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Conf. Univ., Popuşoi O.</w:t>
            </w:r>
          </w:p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Asis. Univ., Mitriuc D.</w:t>
            </w:r>
          </w:p>
        </w:tc>
      </w:tr>
      <w:tr w:rsidR="00105BC9" w:rsidRPr="00105BC9" w:rsidTr="00105BC9">
        <w:trPr>
          <w:trHeight w:val="3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pStyle w:val="Frspaiere"/>
              <w:spacing w:line="276" w:lineRule="auto"/>
              <w:ind w:firstLine="0"/>
              <w:rPr>
                <w:sz w:val="24"/>
                <w:szCs w:val="24"/>
                <w:lang w:eastAsia="ro-RO"/>
              </w:rPr>
            </w:pPr>
            <w:r w:rsidRPr="00105BC9">
              <w:rPr>
                <w:sz w:val="24"/>
                <w:szCs w:val="24"/>
                <w:lang w:eastAsia="ro-RO"/>
              </w:rPr>
              <w:t xml:space="preserve">  Avor</w:t>
            </w:r>
            <w:r>
              <w:rPr>
                <w:sz w:val="24"/>
                <w:szCs w:val="24"/>
                <w:lang w:eastAsia="ro-RO"/>
              </w:rPr>
              <w:t>tul chirurgical şi medicamentos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Conf. Univ., Comendant R.</w:t>
            </w:r>
          </w:p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Asis. Univ., Catrinici R.</w:t>
            </w:r>
          </w:p>
        </w:tc>
      </w:tr>
      <w:tr w:rsidR="00105BC9" w:rsidRPr="00105BC9" w:rsidTr="00105BC9">
        <w:trPr>
          <w:trHeight w:val="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Reproducerea asistată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Prof. Univ., Friptu V.</w:t>
            </w:r>
          </w:p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Conf. Univ., Pavlenco A.</w:t>
            </w:r>
          </w:p>
        </w:tc>
      </w:tr>
      <w:tr w:rsidR="00105BC9" w:rsidRPr="00105BC9" w:rsidTr="00105BC9">
        <w:trPr>
          <w:trHeight w:val="14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pStyle w:val="Frspaiere"/>
              <w:spacing w:line="276" w:lineRule="auto"/>
              <w:ind w:firstLine="0"/>
              <w:rPr>
                <w:sz w:val="24"/>
                <w:szCs w:val="24"/>
                <w:lang w:eastAsia="ro-RO"/>
              </w:rPr>
            </w:pPr>
            <w:r w:rsidRPr="00105BC9">
              <w:rPr>
                <w:sz w:val="24"/>
                <w:szCs w:val="24"/>
                <w:lang w:eastAsia="ro-RO"/>
              </w:rPr>
              <w:t xml:space="preserve">  Reglarea </w:t>
            </w:r>
            <w:proofErr w:type="spellStart"/>
            <w:r w:rsidRPr="00105BC9">
              <w:rPr>
                <w:sz w:val="24"/>
                <w:szCs w:val="24"/>
                <w:lang w:eastAsia="ro-RO"/>
              </w:rPr>
              <w:t>neuro-hormonală</w:t>
            </w:r>
            <w:proofErr w:type="spellEnd"/>
            <w:r w:rsidRPr="00105BC9">
              <w:rPr>
                <w:sz w:val="24"/>
                <w:szCs w:val="24"/>
                <w:lang w:eastAsia="ro-RO"/>
              </w:rPr>
              <w:t xml:space="preserve"> a ciclului menstrual.</w:t>
            </w:r>
          </w:p>
          <w:p w:rsidR="00105BC9" w:rsidRPr="00105BC9" w:rsidRDefault="00105BC9" w:rsidP="00C31CDC">
            <w:pPr>
              <w:pStyle w:val="Frspaiere"/>
              <w:spacing w:line="276" w:lineRule="auto"/>
              <w:ind w:firstLine="0"/>
              <w:rPr>
                <w:sz w:val="24"/>
                <w:szCs w:val="24"/>
                <w:lang w:eastAsia="ro-RO"/>
              </w:rPr>
            </w:pPr>
            <w:r w:rsidRPr="00105BC9">
              <w:rPr>
                <w:sz w:val="24"/>
                <w:szCs w:val="24"/>
                <w:lang w:eastAsia="ro-RO"/>
              </w:rPr>
              <w:t xml:space="preserve"> Man</w:t>
            </w:r>
            <w:r>
              <w:rPr>
                <w:sz w:val="24"/>
                <w:szCs w:val="24"/>
                <w:lang w:eastAsia="ro-RO"/>
              </w:rPr>
              <w:t>agementul SOP şi hirsutismului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Conf. Univ., Codreanu N.</w:t>
            </w:r>
          </w:p>
        </w:tc>
      </w:tr>
      <w:tr w:rsidR="00105BC9" w:rsidRPr="00105BC9" w:rsidTr="00105BC9">
        <w:trPr>
          <w:trHeight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105BC9">
            <w:pPr>
              <w:pStyle w:val="Frspaiere"/>
              <w:spacing w:line="276" w:lineRule="auto"/>
              <w:ind w:left="100" w:firstLine="0"/>
              <w:rPr>
                <w:sz w:val="24"/>
                <w:szCs w:val="24"/>
                <w:lang w:eastAsia="ro-RO"/>
              </w:rPr>
            </w:pPr>
            <w:r w:rsidRPr="00105BC9">
              <w:rPr>
                <w:sz w:val="24"/>
                <w:szCs w:val="24"/>
                <w:lang w:eastAsia="ro-RO"/>
              </w:rPr>
              <w:t>Contracepţia hormonală. Contracepţia nehormonală.      Contracepţia de urgenţă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Conf. Univ., Corolcova N.</w:t>
            </w:r>
          </w:p>
          <w:p w:rsidR="00105BC9" w:rsidRPr="00105BC9" w:rsidRDefault="00105BC9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5BC9">
              <w:rPr>
                <w:rFonts w:ascii="Times New Roman" w:hAnsi="Times New Roman"/>
                <w:sz w:val="24"/>
                <w:szCs w:val="24"/>
                <w:lang w:val="de-DE"/>
              </w:rPr>
              <w:t>Asis. Univ. Caproş H.</w:t>
            </w:r>
          </w:p>
        </w:tc>
      </w:tr>
    </w:tbl>
    <w:p w:rsidR="00595856" w:rsidRPr="00105BC9" w:rsidRDefault="00595856">
      <w:pPr>
        <w:rPr>
          <w:lang w:val="ro-RO"/>
        </w:rPr>
      </w:pPr>
    </w:p>
    <w:p w:rsidR="00595856" w:rsidRPr="00105BC9" w:rsidRDefault="00595856" w:rsidP="00595856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105BC9">
        <w:rPr>
          <w:rFonts w:ascii="Times New Roman" w:hAnsi="Times New Roman"/>
          <w:sz w:val="28"/>
          <w:szCs w:val="28"/>
          <w:lang w:val="ro-RO"/>
        </w:rPr>
        <w:t>Total: 10 ore</w:t>
      </w:r>
    </w:p>
    <w:p w:rsidR="00595856" w:rsidRPr="00617366" w:rsidRDefault="00595856" w:rsidP="00595856">
      <w:pPr>
        <w:rPr>
          <w:rFonts w:ascii="Times New Roman" w:hAnsi="Times New Roman"/>
          <w:sz w:val="28"/>
          <w:szCs w:val="28"/>
          <w:lang w:val="ro-RO"/>
        </w:rPr>
      </w:pPr>
    </w:p>
    <w:p w:rsidR="00595856" w:rsidRPr="00617366" w:rsidRDefault="00595856" w:rsidP="00595856">
      <w:pPr>
        <w:rPr>
          <w:rFonts w:ascii="Times New Roman" w:hAnsi="Times New Roman"/>
          <w:sz w:val="28"/>
          <w:szCs w:val="28"/>
          <w:lang w:val="ro-RO"/>
        </w:rPr>
      </w:pPr>
      <w:r w:rsidRPr="00617366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925964" w:rsidRPr="00617366" w:rsidRDefault="00105BC9" w:rsidP="0059585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Şef c</w:t>
      </w:r>
      <w:r w:rsidR="00595856" w:rsidRPr="00617366">
        <w:rPr>
          <w:rFonts w:ascii="Times New Roman" w:hAnsi="Times New Roman"/>
          <w:sz w:val="28"/>
          <w:szCs w:val="28"/>
          <w:lang w:val="ro-RO"/>
        </w:rPr>
        <w:t>at</w:t>
      </w:r>
      <w:r>
        <w:rPr>
          <w:rFonts w:ascii="Times New Roman" w:hAnsi="Times New Roman"/>
          <w:sz w:val="28"/>
          <w:szCs w:val="28"/>
          <w:lang w:val="ro-RO"/>
        </w:rPr>
        <w:t xml:space="preserve">edră  </w:t>
      </w:r>
      <w:r w:rsidR="00595856" w:rsidRPr="0061736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</w:t>
      </w:r>
      <w:proofErr w:type="spellStart"/>
      <w:r w:rsidR="00595856" w:rsidRPr="00617366">
        <w:rPr>
          <w:rFonts w:ascii="Times New Roman" w:hAnsi="Times New Roman"/>
          <w:sz w:val="28"/>
          <w:szCs w:val="28"/>
          <w:lang w:val="ro-RO"/>
        </w:rPr>
        <w:t>Friptu</w:t>
      </w:r>
      <w:proofErr w:type="spellEnd"/>
      <w:r w:rsidR="00595856" w:rsidRPr="00617366">
        <w:rPr>
          <w:rFonts w:ascii="Times New Roman" w:hAnsi="Times New Roman"/>
          <w:sz w:val="28"/>
          <w:szCs w:val="28"/>
          <w:lang w:val="ro-RO"/>
        </w:rPr>
        <w:t xml:space="preserve"> V</w:t>
      </w:r>
      <w:r>
        <w:rPr>
          <w:rFonts w:ascii="Times New Roman" w:hAnsi="Times New Roman"/>
          <w:sz w:val="28"/>
          <w:szCs w:val="28"/>
          <w:lang w:val="ro-RO"/>
        </w:rPr>
        <w:t>alentin</w:t>
      </w:r>
    </w:p>
    <w:sectPr w:rsidR="00925964" w:rsidRPr="00617366" w:rsidSect="00B7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856"/>
    <w:rsid w:val="00105BC9"/>
    <w:rsid w:val="00595856"/>
    <w:rsid w:val="00617366"/>
    <w:rsid w:val="00756587"/>
    <w:rsid w:val="00B76F11"/>
    <w:rsid w:val="00DA36CE"/>
    <w:rsid w:val="00E45637"/>
    <w:rsid w:val="00F3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5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95856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>CtrlSoft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Dicuta</dc:creator>
  <cp:lastModifiedBy>Dicuta</cp:lastModifiedBy>
  <cp:revision>3</cp:revision>
  <dcterms:created xsi:type="dcterms:W3CDTF">2016-09-13T06:56:00Z</dcterms:created>
  <dcterms:modified xsi:type="dcterms:W3CDTF">2017-09-05T06:01:00Z</dcterms:modified>
</cp:coreProperties>
</file>