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D085" w14:textId="77777777" w:rsidR="00C71EB9" w:rsidRPr="00E773CD" w:rsidRDefault="00C71EB9" w:rsidP="00C71EB9">
      <w:pPr>
        <w:pStyle w:val="Heading2"/>
        <w:rPr>
          <w:lang w:val="en-US"/>
        </w:rPr>
      </w:pPr>
      <w:r>
        <w:t>Program</w:t>
      </w:r>
      <w:r w:rsidRPr="00E773CD">
        <w:rPr>
          <w:lang w:val="en-US"/>
        </w:rPr>
        <w:t xml:space="preserve"> </w:t>
      </w:r>
    </w:p>
    <w:p w14:paraId="496A72D4" w14:textId="77777777" w:rsidR="00C71EB9" w:rsidRPr="00E773CD" w:rsidRDefault="00C71EB9" w:rsidP="00C71EB9">
      <w:pPr>
        <w:pStyle w:val="Heading2"/>
        <w:rPr>
          <w:b w:val="0"/>
          <w:lang w:val="en-US"/>
        </w:rPr>
      </w:pPr>
      <w:r w:rsidRPr="00E773CD">
        <w:rPr>
          <w:b w:val="0"/>
          <w:lang w:val="en-US"/>
        </w:rPr>
        <w:t xml:space="preserve">of </w:t>
      </w:r>
      <w:r>
        <w:rPr>
          <w:b w:val="0"/>
          <w:lang w:val="en-US"/>
        </w:rPr>
        <w:t xml:space="preserve">the </w:t>
      </w:r>
      <w:r w:rsidRPr="00E773CD">
        <w:rPr>
          <w:b w:val="0"/>
          <w:lang w:val="en-US"/>
        </w:rPr>
        <w:t xml:space="preserve">lectures on </w:t>
      </w:r>
      <w:r w:rsidRPr="00C6420F">
        <w:rPr>
          <w:bCs/>
          <w:szCs w:val="24"/>
          <w:lang w:val="en-US" w:eastAsia="en-US"/>
        </w:rPr>
        <w:t>OBSTETRICS</w:t>
      </w:r>
      <w:r>
        <w:rPr>
          <w:bCs/>
          <w:szCs w:val="24"/>
          <w:lang w:val="en-US" w:eastAsia="en-US"/>
        </w:rPr>
        <w:t xml:space="preserve"> and GYNECOLOGY</w:t>
      </w:r>
      <w:r>
        <w:rPr>
          <w:b w:val="0"/>
          <w:lang w:val="en-US"/>
        </w:rPr>
        <w:t xml:space="preserve"> for students of the VI</w:t>
      </w:r>
      <w:r w:rsidRPr="00E773CD">
        <w:rPr>
          <w:b w:val="0"/>
          <w:lang w:val="en-US"/>
        </w:rPr>
        <w:t>-</w:t>
      </w:r>
      <w:proofErr w:type="spellStart"/>
      <w:r w:rsidRPr="00E773CD">
        <w:rPr>
          <w:b w:val="0"/>
          <w:lang w:val="en-US"/>
        </w:rPr>
        <w:t>th</w:t>
      </w:r>
      <w:proofErr w:type="spellEnd"/>
      <w:r w:rsidRPr="00E773CD">
        <w:rPr>
          <w:b w:val="0"/>
          <w:lang w:val="en-US"/>
        </w:rPr>
        <w:t xml:space="preserve"> year, faculty of general medicine of Medical University “N. </w:t>
      </w:r>
      <w:proofErr w:type="spellStart"/>
      <w:r w:rsidRPr="00E773CD">
        <w:rPr>
          <w:b w:val="0"/>
          <w:lang w:val="en-US"/>
        </w:rPr>
        <w:t>Testemitanu</w:t>
      </w:r>
      <w:proofErr w:type="spellEnd"/>
      <w:r w:rsidRPr="00E773CD">
        <w:rPr>
          <w:b w:val="0"/>
          <w:lang w:val="en-US"/>
        </w:rPr>
        <w:t>”</w:t>
      </w:r>
    </w:p>
    <w:p w14:paraId="13C41A2B" w14:textId="29218F81" w:rsidR="00C71EB9" w:rsidRPr="00E773CD" w:rsidRDefault="00BA6D79" w:rsidP="00C71EB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for the 20</w:t>
      </w:r>
      <w:r w:rsidR="004B71AF">
        <w:rPr>
          <w:sz w:val="28"/>
          <w:lang w:val="en-US"/>
        </w:rPr>
        <w:t>20</w:t>
      </w:r>
      <w:r>
        <w:rPr>
          <w:sz w:val="28"/>
          <w:lang w:val="en-US"/>
        </w:rPr>
        <w:t xml:space="preserve"> – 20</w:t>
      </w:r>
      <w:r w:rsidR="000D6F38">
        <w:rPr>
          <w:sz w:val="28"/>
          <w:lang w:val="en-US"/>
        </w:rPr>
        <w:t>2</w:t>
      </w:r>
      <w:r w:rsidR="004B71AF">
        <w:rPr>
          <w:sz w:val="28"/>
          <w:lang w:val="en-US"/>
        </w:rPr>
        <w:t>1</w:t>
      </w:r>
      <w:r w:rsidR="00C71EB9">
        <w:rPr>
          <w:sz w:val="28"/>
          <w:lang w:val="en-US"/>
        </w:rPr>
        <w:t xml:space="preserve"> university year </w:t>
      </w:r>
    </w:p>
    <w:p w14:paraId="652C8D5B" w14:textId="77777777" w:rsidR="00C71EB9" w:rsidRPr="00E773CD" w:rsidRDefault="00C71EB9" w:rsidP="00C71EB9">
      <w:pPr>
        <w:rPr>
          <w:lang w:val="en-US"/>
        </w:rPr>
      </w:pPr>
    </w:p>
    <w:p w14:paraId="7937BC90" w14:textId="77777777" w:rsidR="00C71EB9" w:rsidRPr="00E773CD" w:rsidRDefault="00C71EB9" w:rsidP="00C71EB9">
      <w:pPr>
        <w:rPr>
          <w:lang w:val="en-US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0"/>
        <w:gridCol w:w="1080"/>
        <w:gridCol w:w="2070"/>
      </w:tblGrid>
      <w:tr w:rsidR="00C71EB9" w:rsidRPr="00E773CD" w14:paraId="36B1D5D0" w14:textId="77777777" w:rsidTr="00021B4A">
        <w:tc>
          <w:tcPr>
            <w:tcW w:w="720" w:type="dxa"/>
          </w:tcPr>
          <w:p w14:paraId="6A49DEB7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N.</w:t>
            </w:r>
          </w:p>
        </w:tc>
        <w:tc>
          <w:tcPr>
            <w:tcW w:w="6570" w:type="dxa"/>
          </w:tcPr>
          <w:p w14:paraId="2EF1FCCE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Topics</w:t>
            </w:r>
          </w:p>
        </w:tc>
        <w:tc>
          <w:tcPr>
            <w:tcW w:w="1080" w:type="dxa"/>
          </w:tcPr>
          <w:p w14:paraId="147C3B0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  <w:r w:rsidRPr="00E773CD">
              <w:rPr>
                <w:b/>
                <w:sz w:val="28"/>
                <w:lang w:val="en-US"/>
              </w:rPr>
              <w:t>Time</w:t>
            </w:r>
          </w:p>
        </w:tc>
        <w:tc>
          <w:tcPr>
            <w:tcW w:w="2070" w:type="dxa"/>
          </w:tcPr>
          <w:p w14:paraId="7CF0A333" w14:textId="77777777" w:rsidR="00C71EB9" w:rsidRPr="00E773CD" w:rsidRDefault="00C71EB9" w:rsidP="00021B4A">
            <w:pPr>
              <w:jc w:val="center"/>
              <w:rPr>
                <w:b/>
                <w:sz w:val="28"/>
                <w:lang w:val="en-US"/>
              </w:rPr>
            </w:pPr>
          </w:p>
        </w:tc>
      </w:tr>
      <w:tr w:rsidR="00C71EB9" w:rsidRPr="00E773CD" w14:paraId="3679214E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6450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1</w:t>
            </w:r>
          </w:p>
          <w:p w14:paraId="267D745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5E4DE3C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Antenatal care. Prenatal diagnosis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82E793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ED0F8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Catrinici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R. </w:t>
            </w:r>
          </w:p>
        </w:tc>
      </w:tr>
      <w:tr w:rsidR="00C71EB9" w:rsidRPr="00E773CD" w14:paraId="3A8B59D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FFF8BD2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69A3D300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Management of normal labor and delivery.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E28D6D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2A58740D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E68EE5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Capros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C. </w:t>
            </w:r>
          </w:p>
        </w:tc>
      </w:tr>
      <w:tr w:rsidR="00C71EB9" w:rsidRPr="00E773CD" w14:paraId="35E901AD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0F035538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DE90855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Methods of evaluation of fetal well-being. Intrauterine growth restriction.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FF1673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10932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61A040B8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46F2158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5030A10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 w:rsidRPr="00E773CD">
              <w:rPr>
                <w:sz w:val="28"/>
                <w:lang w:val="en-US"/>
              </w:rPr>
              <w:t xml:space="preserve">Pregnancy induced hypertension. Pre-eclampsia. </w:t>
            </w:r>
            <w:r>
              <w:rPr>
                <w:sz w:val="28"/>
                <w:lang w:val="en-US"/>
              </w:rPr>
              <w:t>Eclampsia. HELLP syndrome.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9F54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F8237B8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633A8EAA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BDFB97E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0DC1122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Hemorrhages during pregnancy.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58A109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AE5B2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Mihalcean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L. </w:t>
            </w:r>
          </w:p>
        </w:tc>
      </w:tr>
      <w:tr w:rsidR="00C71EB9" w:rsidRPr="00E773CD" w14:paraId="32742392" w14:textId="77777777" w:rsidTr="00021B4A">
        <w:trPr>
          <w:cantSplit/>
          <w:trHeight w:val="467"/>
        </w:trPr>
        <w:tc>
          <w:tcPr>
            <w:tcW w:w="720" w:type="dxa"/>
            <w:tcBorders>
              <w:bottom w:val="single" w:sz="4" w:space="0" w:color="auto"/>
            </w:tcBorders>
          </w:tcPr>
          <w:p w14:paraId="58800804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42C06FBF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Postpartum hemorrhages.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8BDA9C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4E85E9" w14:textId="6B481F2C" w:rsidR="00C71EB9" w:rsidRPr="00E773CD" w:rsidRDefault="004B71AF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Voloceai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V</w:t>
            </w:r>
          </w:p>
        </w:tc>
      </w:tr>
      <w:tr w:rsidR="00C71EB9" w:rsidRPr="00E773CD" w14:paraId="0FAD4161" w14:textId="77777777" w:rsidTr="00021B4A">
        <w:trPr>
          <w:cantSplit/>
          <w:trHeight w:val="350"/>
        </w:trPr>
        <w:tc>
          <w:tcPr>
            <w:tcW w:w="720" w:type="dxa"/>
            <w:tcBorders>
              <w:bottom w:val="single" w:sz="4" w:space="0" w:color="auto"/>
            </w:tcBorders>
          </w:tcPr>
          <w:p w14:paraId="2C856F7B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16129A8D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Obstetrical and gynecological sepsis</w:t>
            </w:r>
          </w:p>
          <w:p w14:paraId="62BFD708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4A93681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9CE295" w14:textId="03059ADA" w:rsidR="00C71EB9" w:rsidRPr="00E773CD" w:rsidRDefault="004B71AF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Mihalcean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L.</w:t>
            </w:r>
          </w:p>
        </w:tc>
      </w:tr>
      <w:tr w:rsidR="00C71EB9" w:rsidRPr="00E773CD" w14:paraId="32EE81E0" w14:textId="77777777" w:rsidTr="00021B4A">
        <w:trPr>
          <w:cantSplit/>
          <w:trHeight w:val="359"/>
        </w:trPr>
        <w:tc>
          <w:tcPr>
            <w:tcW w:w="720" w:type="dxa"/>
            <w:tcBorders>
              <w:bottom w:val="single" w:sz="4" w:space="0" w:color="auto"/>
            </w:tcBorders>
          </w:tcPr>
          <w:p w14:paraId="04B1D226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4D7C03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Abnormal uterine bleeding.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3F5D199" w14:textId="77777777" w:rsidR="00C71EB9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  <w:p w14:paraId="1876CFB3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0AB5D5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 </w:t>
            </w:r>
          </w:p>
        </w:tc>
      </w:tr>
      <w:tr w:rsidR="00C71EB9" w:rsidRPr="00E773CD" w14:paraId="3D16A693" w14:textId="77777777" w:rsidTr="00021B4A">
        <w:trPr>
          <w:cantSplit/>
          <w:trHeight w:val="725"/>
        </w:trPr>
        <w:tc>
          <w:tcPr>
            <w:tcW w:w="720" w:type="dxa"/>
            <w:tcBorders>
              <w:bottom w:val="single" w:sz="4" w:space="0" w:color="auto"/>
            </w:tcBorders>
          </w:tcPr>
          <w:p w14:paraId="02F92B85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2C074930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Acute abdomen in gynecology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E8F6EF0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F9FB604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Profire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L. </w:t>
            </w:r>
          </w:p>
        </w:tc>
      </w:tr>
      <w:tr w:rsidR="00C71EB9" w:rsidRPr="00E773CD" w14:paraId="44105470" w14:textId="77777777" w:rsidTr="00021B4A">
        <w:tc>
          <w:tcPr>
            <w:tcW w:w="720" w:type="dxa"/>
          </w:tcPr>
          <w:p w14:paraId="29011731" w14:textId="77777777" w:rsidR="00C71EB9" w:rsidRPr="00E773CD" w:rsidRDefault="00C71EB9" w:rsidP="00021B4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10. </w:t>
            </w:r>
          </w:p>
        </w:tc>
        <w:tc>
          <w:tcPr>
            <w:tcW w:w="6570" w:type="dxa"/>
          </w:tcPr>
          <w:p w14:paraId="29E378B6" w14:textId="77777777" w:rsidR="00C71EB9" w:rsidRDefault="00C71EB9" w:rsidP="00021B4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Critical care of the obstetric patient. </w:t>
            </w:r>
          </w:p>
          <w:p w14:paraId="169AA3A7" w14:textId="77777777" w:rsidR="00C71EB9" w:rsidRPr="00E773CD" w:rsidRDefault="00C71EB9" w:rsidP="00021B4A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1080" w:type="dxa"/>
          </w:tcPr>
          <w:p w14:paraId="458506B9" w14:textId="77777777" w:rsidR="00C71EB9" w:rsidRPr="00E773CD" w:rsidRDefault="00C71EB9" w:rsidP="00021B4A">
            <w:pPr>
              <w:jc w:val="center"/>
              <w:rPr>
                <w:sz w:val="28"/>
                <w:szCs w:val="28"/>
                <w:lang w:val="en-US"/>
              </w:rPr>
            </w:pPr>
            <w:r w:rsidRPr="00E773C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070" w:type="dxa"/>
          </w:tcPr>
          <w:p w14:paraId="1B5FC4DF" w14:textId="6AD2EAEE" w:rsidR="00C71EB9" w:rsidRPr="00E773CD" w:rsidRDefault="004B71AF" w:rsidP="00021B4A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Hodorogea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</w:t>
            </w:r>
          </w:p>
        </w:tc>
      </w:tr>
    </w:tbl>
    <w:p w14:paraId="418413B8" w14:textId="77777777" w:rsidR="00C71EB9" w:rsidRPr="00E773CD" w:rsidRDefault="00C71EB9" w:rsidP="00C71EB9">
      <w:pPr>
        <w:jc w:val="center"/>
        <w:rPr>
          <w:b/>
          <w:sz w:val="28"/>
          <w:lang w:val="en-US"/>
        </w:rPr>
      </w:pPr>
    </w:p>
    <w:p w14:paraId="02F55B2E" w14:textId="77777777" w:rsidR="00C71EB9" w:rsidRPr="00E773CD" w:rsidRDefault="00C71EB9" w:rsidP="00C71EB9">
      <w:pPr>
        <w:ind w:left="5040" w:firstLine="72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TOTAL: 2</w:t>
      </w:r>
      <w:r w:rsidRPr="00E773CD">
        <w:rPr>
          <w:b/>
          <w:sz w:val="28"/>
          <w:lang w:val="en-US"/>
        </w:rPr>
        <w:t>0 hours</w:t>
      </w:r>
    </w:p>
    <w:p w14:paraId="19B7A551" w14:textId="77777777" w:rsidR="00C71EB9" w:rsidRPr="00E773CD" w:rsidRDefault="00C71EB9" w:rsidP="00C71EB9">
      <w:pPr>
        <w:rPr>
          <w:sz w:val="28"/>
          <w:lang w:val="en-US"/>
        </w:rPr>
      </w:pPr>
    </w:p>
    <w:p w14:paraId="354DD159" w14:textId="77777777" w:rsidR="00C71EB9" w:rsidRDefault="00C71EB9" w:rsidP="00C71EB9">
      <w:pPr>
        <w:jc w:val="center"/>
        <w:rPr>
          <w:sz w:val="28"/>
          <w:lang w:val="en-US"/>
        </w:rPr>
      </w:pPr>
    </w:p>
    <w:p w14:paraId="0565014D" w14:textId="77777777" w:rsidR="00C71EB9" w:rsidRDefault="00C71EB9" w:rsidP="00C71EB9">
      <w:pPr>
        <w:jc w:val="center"/>
        <w:rPr>
          <w:sz w:val="28"/>
          <w:lang w:val="en-US"/>
        </w:rPr>
      </w:pPr>
    </w:p>
    <w:p w14:paraId="0EEFA2C5" w14:textId="77777777" w:rsidR="00C71EB9" w:rsidRPr="00E773CD" w:rsidRDefault="00C71EB9" w:rsidP="00C71EB9">
      <w:pPr>
        <w:jc w:val="center"/>
        <w:rPr>
          <w:sz w:val="28"/>
          <w:lang w:val="en-US"/>
        </w:rPr>
      </w:pPr>
    </w:p>
    <w:p w14:paraId="1A441119" w14:textId="77777777" w:rsidR="00C71EB9" w:rsidRDefault="00C71EB9" w:rsidP="00C71EB9">
      <w:pPr>
        <w:rPr>
          <w:sz w:val="28"/>
          <w:lang w:val="en-US"/>
        </w:rPr>
      </w:pPr>
    </w:p>
    <w:p w14:paraId="4050A208" w14:textId="77777777" w:rsidR="00C71EB9" w:rsidRDefault="00C71EB9" w:rsidP="00C71EB9">
      <w:pPr>
        <w:rPr>
          <w:sz w:val="28"/>
          <w:lang w:val="en-US"/>
        </w:rPr>
      </w:pPr>
    </w:p>
    <w:p w14:paraId="759E15F5" w14:textId="77777777" w:rsidR="004B71AF" w:rsidRPr="008A0E76" w:rsidRDefault="00C71EB9" w:rsidP="004B71AF">
      <w:pPr>
        <w:rPr>
          <w:rFonts w:eastAsia="Calibri"/>
          <w:sz w:val="28"/>
          <w:szCs w:val="22"/>
          <w:lang w:val="en-US" w:eastAsia="en-US"/>
        </w:rPr>
      </w:pPr>
      <w:r>
        <w:rPr>
          <w:sz w:val="28"/>
        </w:rPr>
        <w:t xml:space="preserve">       </w:t>
      </w:r>
      <w:r w:rsidR="004B71AF">
        <w:rPr>
          <w:rFonts w:ascii="Cambria Math" w:eastAsia="Calibri" w:hAnsi="Cambria Math" w:cs="Cambria Math"/>
          <w:sz w:val="28"/>
          <w:szCs w:val="22"/>
          <w:lang w:val="en-US" w:eastAsia="en-US"/>
        </w:rPr>
        <w:t>Chief of Department</w:t>
      </w:r>
      <w:r w:rsidR="004B71AF" w:rsidRPr="008A0E76">
        <w:rPr>
          <w:rFonts w:eastAsia="Calibri"/>
          <w:sz w:val="28"/>
          <w:szCs w:val="22"/>
          <w:lang w:val="en-US" w:eastAsia="en-US"/>
        </w:rPr>
        <w:t>, Professor</w:t>
      </w:r>
      <w:r w:rsidR="004B71AF" w:rsidRPr="008A0E76">
        <w:rPr>
          <w:rFonts w:eastAsia="Calibri"/>
          <w:sz w:val="28"/>
          <w:szCs w:val="22"/>
          <w:lang w:val="en-US" w:eastAsia="en-US"/>
        </w:rPr>
        <w:tab/>
      </w:r>
      <w:r w:rsidR="004B71AF" w:rsidRPr="008A0E76">
        <w:rPr>
          <w:rFonts w:eastAsia="Calibri"/>
          <w:sz w:val="28"/>
          <w:szCs w:val="22"/>
          <w:lang w:val="en-US" w:eastAsia="en-US"/>
        </w:rPr>
        <w:tab/>
      </w:r>
      <w:r w:rsidR="004B71AF" w:rsidRPr="008A0E76">
        <w:rPr>
          <w:rFonts w:eastAsia="Calibri"/>
          <w:sz w:val="28"/>
          <w:szCs w:val="22"/>
          <w:lang w:val="en-US" w:eastAsia="en-US"/>
        </w:rPr>
        <w:tab/>
      </w:r>
      <w:r w:rsidR="004B71AF" w:rsidRPr="008A0E76">
        <w:rPr>
          <w:rFonts w:eastAsia="Calibri"/>
          <w:sz w:val="28"/>
          <w:szCs w:val="22"/>
          <w:lang w:val="en-US" w:eastAsia="en-US"/>
        </w:rPr>
        <w:tab/>
      </w:r>
      <w:r w:rsidR="004B71AF" w:rsidRPr="008A0E76">
        <w:rPr>
          <w:rFonts w:eastAsia="Calibri"/>
          <w:sz w:val="28"/>
          <w:szCs w:val="22"/>
          <w:lang w:val="en-US" w:eastAsia="en-US"/>
        </w:rPr>
        <w:tab/>
        <w:t xml:space="preserve">Valentin </w:t>
      </w:r>
      <w:proofErr w:type="spellStart"/>
      <w:r w:rsidR="004B71AF" w:rsidRPr="008A0E76">
        <w:rPr>
          <w:rFonts w:eastAsia="Calibri"/>
          <w:sz w:val="28"/>
          <w:szCs w:val="22"/>
          <w:lang w:val="en-US" w:eastAsia="en-US"/>
        </w:rPr>
        <w:t>Friptu</w:t>
      </w:r>
      <w:proofErr w:type="spellEnd"/>
      <w:r w:rsidR="004B71AF" w:rsidRPr="008A0E76">
        <w:rPr>
          <w:rFonts w:eastAsia="Calibri"/>
          <w:sz w:val="28"/>
          <w:szCs w:val="22"/>
          <w:lang w:val="en-US" w:eastAsia="en-US"/>
        </w:rPr>
        <w:t xml:space="preserve">  </w:t>
      </w:r>
    </w:p>
    <w:p w14:paraId="7064DE5A" w14:textId="6C899821" w:rsidR="00C71EB9" w:rsidRPr="002303EA" w:rsidRDefault="00C71EB9" w:rsidP="00C71EB9">
      <w:pPr>
        <w:rPr>
          <w:rFonts w:eastAsia="Calibri"/>
          <w:sz w:val="28"/>
          <w:szCs w:val="22"/>
          <w:lang w:val="en-US" w:eastAsia="en-US"/>
        </w:rPr>
      </w:pPr>
      <w:bookmarkStart w:id="0" w:name="_GoBack"/>
      <w:bookmarkEnd w:id="0"/>
    </w:p>
    <w:p w14:paraId="68B30D8A" w14:textId="77777777" w:rsidR="00C71EB9" w:rsidRPr="002303EA" w:rsidRDefault="00C71EB9" w:rsidP="00C71EB9">
      <w:pPr>
        <w:rPr>
          <w:sz w:val="28"/>
          <w:lang w:val="en-US"/>
        </w:rPr>
      </w:pPr>
    </w:p>
    <w:p w14:paraId="381B683C" w14:textId="77777777" w:rsidR="00C71EB9" w:rsidRDefault="00C71EB9" w:rsidP="00C71EB9">
      <w:pPr>
        <w:rPr>
          <w:lang w:val="en-US"/>
        </w:rPr>
      </w:pPr>
    </w:p>
    <w:p w14:paraId="0E7A9E5E" w14:textId="77777777" w:rsidR="00C71EB9" w:rsidRDefault="00C71EB9" w:rsidP="00C71EB9">
      <w:pPr>
        <w:rPr>
          <w:lang w:val="en-US"/>
        </w:rPr>
      </w:pPr>
    </w:p>
    <w:p w14:paraId="111A2417" w14:textId="77777777" w:rsidR="00C71EB9" w:rsidRDefault="00C71EB9" w:rsidP="00C71EB9">
      <w:pPr>
        <w:rPr>
          <w:lang w:val="en-US"/>
        </w:rPr>
      </w:pPr>
    </w:p>
    <w:p w14:paraId="32E732B7" w14:textId="77777777" w:rsidR="00C71EB9" w:rsidRDefault="00C71EB9" w:rsidP="00C71EB9">
      <w:pPr>
        <w:rPr>
          <w:lang w:val="en-US"/>
        </w:rPr>
      </w:pPr>
    </w:p>
    <w:p w14:paraId="6A915E56" w14:textId="77777777" w:rsidR="00C71EB9" w:rsidRDefault="00C71EB9" w:rsidP="00C71EB9">
      <w:pPr>
        <w:rPr>
          <w:lang w:val="en-US"/>
        </w:rPr>
      </w:pPr>
    </w:p>
    <w:p w14:paraId="65DCEA7F" w14:textId="77777777" w:rsidR="00C71EB9" w:rsidRDefault="00C71EB9" w:rsidP="00C71EB9">
      <w:pPr>
        <w:rPr>
          <w:lang w:val="en-US"/>
        </w:rPr>
      </w:pPr>
    </w:p>
    <w:p w14:paraId="671D017F" w14:textId="77777777" w:rsidR="00C71EB9" w:rsidRDefault="00C71EB9" w:rsidP="00C71EB9">
      <w:pPr>
        <w:rPr>
          <w:lang w:val="en-US"/>
        </w:rPr>
      </w:pPr>
    </w:p>
    <w:p w14:paraId="5ECF4C89" w14:textId="77777777" w:rsidR="00C71EB9" w:rsidRPr="00E773CD" w:rsidRDefault="00C71EB9" w:rsidP="00C71EB9">
      <w:pPr>
        <w:rPr>
          <w:lang w:val="en-US"/>
        </w:rPr>
      </w:pPr>
    </w:p>
    <w:sectPr w:rsidR="00C71EB9" w:rsidRPr="00E773CD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B9"/>
    <w:rsid w:val="000D6F38"/>
    <w:rsid w:val="004B71AF"/>
    <w:rsid w:val="00554EDD"/>
    <w:rsid w:val="00BA6D79"/>
    <w:rsid w:val="00C71EB9"/>
    <w:rsid w:val="00D67093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60B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1EB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C71EB9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EB9"/>
    <w:rPr>
      <w:rFonts w:ascii="Times New Roman" w:eastAsia="Times New Roman" w:hAnsi="Times New Roman" w:cs="Times New Roman"/>
      <w:b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2018-06-11T06:25:00Z</dcterms:created>
  <dcterms:modified xsi:type="dcterms:W3CDTF">2020-09-01T18:14:00Z</dcterms:modified>
</cp:coreProperties>
</file>